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A20D" w14:textId="77777777" w:rsidR="00827456" w:rsidRDefault="00C471EF" w:rsidP="00BF0882">
      <w:pPr>
        <w:shd w:val="clear" w:color="auto" w:fill="FFFFFF"/>
        <w:spacing w:after="300" w:line="450" w:lineRule="atLeast"/>
        <w:jc w:val="center"/>
        <w:rPr>
          <w:rFonts w:ascii="Helvetica" w:eastAsia="Times New Roman" w:hAnsi="Helvetica" w:cs="Helvetica"/>
          <w:b/>
          <w:color w:val="2E3137"/>
          <w:sz w:val="48"/>
          <w:szCs w:val="48"/>
          <w:lang w:eastAsia="en-GB"/>
        </w:rPr>
      </w:pPr>
      <w:r w:rsidRPr="00C471EF">
        <w:rPr>
          <w:rFonts w:ascii="Helvetica" w:eastAsia="Times New Roman" w:hAnsi="Helvetica" w:cs="Helvetica"/>
          <w:b/>
          <w:color w:val="2E3137"/>
          <w:sz w:val="48"/>
          <w:szCs w:val="48"/>
          <w:lang w:eastAsia="en-GB"/>
        </w:rPr>
        <w:t xml:space="preserve"> </w:t>
      </w:r>
    </w:p>
    <w:p w14:paraId="0936C835" w14:textId="77777777" w:rsidR="00C471EF" w:rsidRPr="00C471EF" w:rsidRDefault="00BF0882" w:rsidP="00BF0882">
      <w:pPr>
        <w:shd w:val="clear" w:color="auto" w:fill="FFFFFF"/>
        <w:spacing w:after="300" w:line="450" w:lineRule="atLeast"/>
        <w:jc w:val="center"/>
        <w:rPr>
          <w:rFonts w:ascii="Helvetica" w:eastAsia="Times New Roman" w:hAnsi="Helvetica" w:cs="Helvetica"/>
          <w:b/>
          <w:color w:val="2E3137"/>
          <w:sz w:val="48"/>
          <w:szCs w:val="48"/>
          <w:lang w:eastAsia="en-GB"/>
        </w:rPr>
      </w:pPr>
      <w:r>
        <w:rPr>
          <w:rFonts w:ascii="Helvetica" w:eastAsia="Times New Roman" w:hAnsi="Helvetica" w:cs="Helvetica"/>
          <w:b/>
          <w:color w:val="2E3137"/>
          <w:sz w:val="48"/>
          <w:szCs w:val="48"/>
          <w:lang w:eastAsia="en-GB"/>
        </w:rPr>
        <w:t>Help from your Childrens centre Advice and Support Team.</w:t>
      </w:r>
    </w:p>
    <w:p w14:paraId="15AB59EC" w14:textId="77777777" w:rsidR="00C471EF" w:rsidRDefault="00C471EF" w:rsidP="00BF0882">
      <w:pPr>
        <w:shd w:val="clear" w:color="auto" w:fill="FFFFFF"/>
        <w:spacing w:after="300" w:line="450" w:lineRule="atLeast"/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</w:pPr>
    </w:p>
    <w:p w14:paraId="69A55CD8" w14:textId="77777777" w:rsidR="00827456" w:rsidRDefault="00B43538" w:rsidP="00827456">
      <w:pPr>
        <w:shd w:val="clear" w:color="auto" w:fill="FFFFFF"/>
        <w:spacing w:after="300" w:line="450" w:lineRule="atLeast"/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</w:pPr>
      <w:r w:rsidRPr="00B43538"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  <w:t>If you're expecting a child or</w:t>
      </w:r>
      <w:r w:rsidR="00827456"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  <w:t>,</w:t>
      </w:r>
      <w:r w:rsidRPr="00B43538"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  <w:t xml:space="preserve"> are a parent of a child unde</w:t>
      </w:r>
      <w:r w:rsidR="00BF0882"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  <w:t>r five</w:t>
      </w:r>
      <w:r w:rsidR="00827456"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  <w:t>,</w:t>
      </w:r>
      <w:r w:rsidR="00BF0882"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  <w:t xml:space="preserve"> looking for information and advice on  work, training, childcare  or financial </w:t>
      </w:r>
      <w:r w:rsidR="00827456"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  <w:t>support;</w:t>
      </w:r>
    </w:p>
    <w:p w14:paraId="07E7A775" w14:textId="77777777" w:rsidR="00B43538" w:rsidRPr="00B43538" w:rsidRDefault="00B43538" w:rsidP="00827456">
      <w:pPr>
        <w:shd w:val="clear" w:color="auto" w:fill="FFFFFF"/>
        <w:spacing w:after="300" w:line="450" w:lineRule="atLeast"/>
        <w:rPr>
          <w:rFonts w:ascii="Helvetica" w:eastAsia="Times New Roman" w:hAnsi="Helvetica" w:cs="Helvetica"/>
          <w:color w:val="2E3137"/>
          <w:sz w:val="38"/>
          <w:szCs w:val="38"/>
          <w:lang w:eastAsia="en-GB"/>
        </w:rPr>
      </w:pPr>
      <w:r w:rsidRPr="00B43538">
        <w:rPr>
          <w:rFonts w:ascii="Arial" w:eastAsia="Times New Roman" w:hAnsi="Arial" w:cs="Arial"/>
          <w:color w:val="2E3137"/>
          <w:sz w:val="45"/>
          <w:szCs w:val="45"/>
          <w:lang w:eastAsia="en-GB"/>
        </w:rPr>
        <w:t>We can:</w:t>
      </w:r>
    </w:p>
    <w:p w14:paraId="5D0FF6F0" w14:textId="77777777" w:rsidR="00B43538" w:rsidRPr="00B43538" w:rsidRDefault="00B43538" w:rsidP="00B43538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375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 w:rsidRPr="00B43538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help you find childcare</w:t>
      </w:r>
    </w:p>
    <w:p w14:paraId="4881414F" w14:textId="77777777" w:rsidR="00B43538" w:rsidRPr="00B43538" w:rsidRDefault="00B43538" w:rsidP="00B43538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375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 w:rsidRPr="00B43538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work o</w:t>
      </w:r>
      <w:r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 xml:space="preserve">ut what benefits and financial support you may qualify for </w:t>
      </w:r>
    </w:p>
    <w:p w14:paraId="21B351A9" w14:textId="77777777" w:rsidR="00B43538" w:rsidRPr="00B43538" w:rsidRDefault="00B43538" w:rsidP="00B43538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375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Assist you in exploring</w:t>
      </w:r>
      <w:r w:rsidRPr="00B43538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 xml:space="preserve"> training opportunities</w:t>
      </w:r>
    </w:p>
    <w:p w14:paraId="775091B0" w14:textId="77777777" w:rsidR="00B43538" w:rsidRPr="00B43538" w:rsidRDefault="00C471EF" w:rsidP="00B43538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375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T</w:t>
      </w:r>
      <w:r w:rsidR="00B43538" w:rsidRPr="00B43538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ell you about other support available to your family</w:t>
      </w:r>
    </w:p>
    <w:p w14:paraId="68F21036" w14:textId="77777777" w:rsidR="00BF0882" w:rsidRDefault="00BF0882" w:rsidP="00B43538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</w:p>
    <w:p w14:paraId="2964CA73" w14:textId="77777777" w:rsidR="00B43538" w:rsidRPr="00B43538" w:rsidRDefault="000716A4" w:rsidP="00B43538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The service is provided by your local</w:t>
      </w:r>
      <w:r w:rsidR="00B43538" w:rsidRPr="00B43538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 </w:t>
      </w:r>
      <w:r w:rsidR="00C471EF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 xml:space="preserve"> </w:t>
      </w:r>
      <w:r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 xml:space="preserve">Childrens Centre </w:t>
      </w:r>
      <w:r w:rsidR="00C471EF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and we can assist you by phone, email or video call.</w:t>
      </w:r>
      <w:r w:rsidRPr="000716A4">
        <w:t xml:space="preserve"> </w:t>
      </w:r>
    </w:p>
    <w:p w14:paraId="1AB767A9" w14:textId="77777777" w:rsidR="00C471EF" w:rsidRDefault="00C471EF" w:rsidP="00C471EF">
      <w:pPr>
        <w:shd w:val="clear" w:color="auto" w:fill="FFFFFF"/>
        <w:spacing w:before="300" w:after="225" w:line="450" w:lineRule="atLeast"/>
        <w:outlineLvl w:val="1"/>
        <w:rPr>
          <w:rFonts w:ascii="Arial" w:eastAsia="Times New Roman" w:hAnsi="Arial" w:cs="Arial"/>
          <w:color w:val="2E3137"/>
          <w:sz w:val="45"/>
          <w:szCs w:val="45"/>
          <w:lang w:eastAsia="en-GB"/>
        </w:rPr>
      </w:pPr>
      <w:r w:rsidRPr="00B43538">
        <w:rPr>
          <w:rFonts w:ascii="Arial" w:eastAsia="Times New Roman" w:hAnsi="Arial" w:cs="Arial"/>
          <w:color w:val="2E3137"/>
          <w:sz w:val="45"/>
          <w:szCs w:val="45"/>
          <w:lang w:eastAsia="en-GB"/>
        </w:rPr>
        <w:t>How to get support</w:t>
      </w:r>
    </w:p>
    <w:p w14:paraId="0910759F" w14:textId="77777777" w:rsidR="00C471EF" w:rsidRDefault="00C471EF" w:rsidP="00C471EF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 xml:space="preserve">You can apply online at </w:t>
      </w:r>
    </w:p>
    <w:p w14:paraId="577D0337" w14:textId="77777777" w:rsidR="00C471EF" w:rsidRDefault="00C471EF" w:rsidP="00C471EF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</w:p>
    <w:p w14:paraId="71F1467E" w14:textId="77777777" w:rsidR="00C471EF" w:rsidRDefault="00F03698" w:rsidP="00C471EF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hyperlink r:id="rId7" w:history="1">
        <w:r w:rsidR="00C471EF" w:rsidRPr="00F66524">
          <w:rPr>
            <w:rStyle w:val="Hyperlink"/>
            <w:rFonts w:ascii="Helvetica" w:eastAsia="Times New Roman" w:hAnsi="Helvetica" w:cs="Helvetica"/>
            <w:sz w:val="29"/>
            <w:szCs w:val="29"/>
            <w:lang w:eastAsia="en-GB"/>
          </w:rPr>
          <w:t>https://www.bristol.gov.uk/schools-learning-early-years/apply-support-parents-returning-work</w:t>
        </w:r>
      </w:hyperlink>
    </w:p>
    <w:p w14:paraId="502A5718" w14:textId="77777777" w:rsidR="00BF0882" w:rsidRDefault="00BF0882" w:rsidP="00C471EF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</w:p>
    <w:p w14:paraId="035C0F5C" w14:textId="77777777" w:rsidR="00BF0882" w:rsidRDefault="00827456" w:rsidP="00C471EF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</w:pPr>
      <w:r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 xml:space="preserve">or </w:t>
      </w:r>
      <w:r w:rsidR="00BF0882">
        <w:rPr>
          <w:rFonts w:ascii="Helvetica" w:eastAsia="Times New Roman" w:hAnsi="Helvetica" w:cs="Helvetica"/>
          <w:color w:val="2E3137"/>
          <w:sz w:val="29"/>
          <w:szCs w:val="29"/>
          <w:lang w:eastAsia="en-GB"/>
        </w:rPr>
        <w:t>ask for details at your local Children’s Centre.</w:t>
      </w:r>
    </w:p>
    <w:p w14:paraId="7DC5F584" w14:textId="77777777" w:rsidR="00C471EF" w:rsidRDefault="00827456" w:rsidP="0031488A">
      <w:pPr>
        <w:shd w:val="clear" w:color="auto" w:fill="FFFFFF"/>
        <w:spacing w:before="100" w:beforeAutospacing="1" w:after="150" w:line="375" w:lineRule="atLeast"/>
      </w:pPr>
      <w:r>
        <w:rPr>
          <w:noProof/>
          <w:lang w:eastAsia="en-GB"/>
        </w:rPr>
        <w:drawing>
          <wp:inline distT="0" distB="0" distL="0" distR="0" wp14:anchorId="2E68B287" wp14:editId="0195BC57">
            <wp:extent cx="693420" cy="606743"/>
            <wp:effectExtent l="0" t="0" r="0" b="317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014">
        <w:rPr>
          <w:noProof/>
          <w:lang w:eastAsia="en-GB"/>
        </w:rPr>
        <w:drawing>
          <wp:inline distT="0" distB="0" distL="0" distR="0" wp14:anchorId="6866FA2B" wp14:editId="51983609">
            <wp:extent cx="1033806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0" cy="31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sectPr w:rsidR="00C471EF" w:rsidSect="00507EFC">
      <w:pgSz w:w="11906" w:h="16838"/>
      <w:pgMar w:top="1440" w:right="1440" w:bottom="1440" w:left="1440" w:header="708" w:footer="708" w:gutter="0"/>
      <w:pgBorders w:offsetFrom="page">
        <w:top w:val="decoArchColor" w:sz="20" w:space="24" w:color="auto"/>
        <w:left w:val="decoArchColor" w:sz="20" w:space="24" w:color="auto"/>
        <w:bottom w:val="decoArchColor" w:sz="20" w:space="24" w:color="auto"/>
        <w:right w:val="decoArchColo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54FCA" w14:textId="77777777" w:rsidR="00F03698" w:rsidRDefault="00F03698" w:rsidP="00F03698">
      <w:pPr>
        <w:spacing w:after="0" w:line="240" w:lineRule="auto"/>
      </w:pPr>
      <w:r>
        <w:separator/>
      </w:r>
    </w:p>
  </w:endnote>
  <w:endnote w:type="continuationSeparator" w:id="0">
    <w:p w14:paraId="23F9DA42" w14:textId="77777777" w:rsidR="00F03698" w:rsidRDefault="00F03698" w:rsidP="00F0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DFBB" w14:textId="77777777" w:rsidR="00F03698" w:rsidRDefault="00F03698" w:rsidP="00F03698">
      <w:pPr>
        <w:spacing w:after="0" w:line="240" w:lineRule="auto"/>
      </w:pPr>
      <w:r>
        <w:separator/>
      </w:r>
    </w:p>
  </w:footnote>
  <w:footnote w:type="continuationSeparator" w:id="0">
    <w:p w14:paraId="0C57775A" w14:textId="77777777" w:rsidR="00F03698" w:rsidRDefault="00F03698" w:rsidP="00F0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E59C3"/>
    <w:multiLevelType w:val="multilevel"/>
    <w:tmpl w:val="B5A0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17A26"/>
    <w:multiLevelType w:val="multilevel"/>
    <w:tmpl w:val="ADB2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15A17"/>
    <w:multiLevelType w:val="multilevel"/>
    <w:tmpl w:val="B9C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38"/>
    <w:rsid w:val="00044014"/>
    <w:rsid w:val="000716A4"/>
    <w:rsid w:val="0031488A"/>
    <w:rsid w:val="00507EFC"/>
    <w:rsid w:val="00827456"/>
    <w:rsid w:val="00B43538"/>
    <w:rsid w:val="00BF0882"/>
    <w:rsid w:val="00C471EF"/>
    <w:rsid w:val="00CF1E4C"/>
    <w:rsid w:val="00F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D44DF"/>
  <w15:docId w15:val="{37039925-C4B2-41B9-83EE-E2EBF54B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8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44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9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57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72252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ristol.gov.uk/schools-learning-early-years/apply-support-parents-returning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Allsop</dc:creator>
  <cp:lastModifiedBy>Rachel Allsop</cp:lastModifiedBy>
  <cp:revision>2</cp:revision>
  <dcterms:created xsi:type="dcterms:W3CDTF">2021-04-21T07:53:00Z</dcterms:created>
  <dcterms:modified xsi:type="dcterms:W3CDTF">2021-04-21T07:53:00Z</dcterms:modified>
</cp:coreProperties>
</file>